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7E946407"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3C89">
              <w:rPr>
                <w:rFonts w:cs="Arial"/>
                <w:noProof/>
                <w:szCs w:val="24"/>
              </w:rPr>
              <w:t>SC-102-KC8-2026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53CE8B4F"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3C89" w:rsidRPr="00253C89">
              <w:rPr>
                <w:rFonts w:cs="Arial"/>
                <w:noProof/>
                <w:szCs w:val="24"/>
              </w:rPr>
              <w:t>Unterhaltsreinigung Treppenhäuser Rostock-Evershagen-Quartier 11- WIRO Wohnen in Rostock Wohnungsgesellschaft mbH- KC8</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1409E7E3"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3C89" w:rsidRPr="00253C89">
              <w:rPr>
                <w:rFonts w:cs="Arial"/>
                <w:noProof/>
                <w:szCs w:val="24"/>
              </w:rPr>
              <w:t>Unterhaltsreinigung Treppenhäuser Rostock-Evershagen-Quartier 11</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0FD882EE"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253C89">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lastRenderedPageBreak/>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lastRenderedPageBreak/>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aufzuerlegen und die Beachtung dieser Pflichten durch das/die 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53C89"/>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41D79"/>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41350"/>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2F1C"/>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5757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Birgit Knohse</cp:lastModifiedBy>
  <cp:revision>3</cp:revision>
  <cp:lastPrinted>2020-10-02T05:45:00Z</cp:lastPrinted>
  <dcterms:created xsi:type="dcterms:W3CDTF">2026-05-07T09:31:00Z</dcterms:created>
  <dcterms:modified xsi:type="dcterms:W3CDTF">2026-05-07T09:45:00Z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